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FBC" w:rsidRPr="00721752" w:rsidRDefault="00400FBC" w:rsidP="008A5D85">
      <w:pPr>
        <w:bidi/>
        <w:rPr>
          <w:noProof/>
          <w:sz w:val="28"/>
          <w:szCs w:val="28"/>
          <w:lang w:eastAsia="fr-FR"/>
        </w:rPr>
      </w:pPr>
      <w:r w:rsidRPr="007B6387">
        <w:rPr>
          <w:noProof/>
          <w:sz w:val="28"/>
          <w:szCs w:val="28"/>
          <w:highlight w:val="yellow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100330</wp:posOffset>
            </wp:positionV>
            <wp:extent cx="5343525" cy="3743325"/>
            <wp:effectExtent l="19050" t="0" r="9525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4926" w:rsidRPr="007B6387">
        <w:rPr>
          <w:rFonts w:hint="cs"/>
          <w:noProof/>
          <w:sz w:val="28"/>
          <w:szCs w:val="28"/>
          <w:highlight w:val="yellow"/>
          <w:rtl/>
          <w:lang w:eastAsia="fr-FR"/>
        </w:rPr>
        <w:t>قياس النمو:</w:t>
      </w:r>
      <w:r w:rsidR="008A5D85">
        <w:rPr>
          <w:rFonts w:hint="cs"/>
          <w:noProof/>
          <w:sz w:val="28"/>
          <w:szCs w:val="28"/>
          <w:rtl/>
          <w:lang w:eastAsia="fr-FR"/>
        </w:rPr>
        <w:t xml:space="preserve"> </w:t>
      </w:r>
    </w:p>
    <w:p w:rsidR="00B24926" w:rsidRPr="00721752" w:rsidRDefault="00B24926" w:rsidP="00B24926">
      <w:pPr>
        <w:bidi/>
        <w:rPr>
          <w:noProof/>
          <w:sz w:val="28"/>
          <w:szCs w:val="28"/>
          <w:rtl/>
          <w:lang w:eastAsia="fr-FR"/>
        </w:rPr>
      </w:pPr>
      <w:r w:rsidRPr="007B6387">
        <w:rPr>
          <w:rFonts w:hint="cs"/>
          <w:noProof/>
          <w:sz w:val="28"/>
          <w:szCs w:val="28"/>
          <w:highlight w:val="yellow"/>
          <w:rtl/>
          <w:lang w:eastAsia="fr-FR"/>
        </w:rPr>
        <w:t>النمو الطولي (أحاديات الفلقة)</w:t>
      </w:r>
      <w:r w:rsidRPr="00721752">
        <w:rPr>
          <w:rFonts w:hint="cs"/>
          <w:noProof/>
          <w:sz w:val="28"/>
          <w:szCs w:val="28"/>
          <w:rtl/>
          <w:lang w:eastAsia="fr-FR"/>
        </w:rPr>
        <w:t xml:space="preserve"> </w:t>
      </w:r>
    </w:p>
    <w:p w:rsidR="00B24926" w:rsidRDefault="00B24926" w:rsidP="0022252A">
      <w:pPr>
        <w:pStyle w:val="Paragraphedeliste"/>
        <w:numPr>
          <w:ilvl w:val="0"/>
          <w:numId w:val="1"/>
        </w:numPr>
        <w:bidi/>
        <w:rPr>
          <w:noProof/>
          <w:lang w:eastAsia="fr-FR" w:bidi="ar-DZ"/>
        </w:rPr>
      </w:pPr>
      <w:r w:rsidRPr="007B6387">
        <w:rPr>
          <w:rFonts w:hint="cs"/>
          <w:noProof/>
          <w:sz w:val="28"/>
          <w:szCs w:val="28"/>
          <w:rtl/>
          <w:lang w:eastAsia="fr-FR" w:bidi="ar-DZ"/>
        </w:rPr>
        <w:t>المسطر</w:t>
      </w:r>
      <w:r w:rsidR="0022252A" w:rsidRPr="0022252A">
        <w:rPr>
          <w:rFonts w:hint="cs"/>
          <w:noProof/>
          <w:sz w:val="28"/>
          <w:szCs w:val="28"/>
          <w:rtl/>
          <w:lang w:eastAsia="fr-FR" w:bidi="ar-DZ"/>
        </w:rPr>
        <w:t>ة</w:t>
      </w:r>
    </w:p>
    <w:p w:rsidR="00B24926" w:rsidRPr="0022252A" w:rsidRDefault="00B24926" w:rsidP="00B24926">
      <w:pPr>
        <w:pStyle w:val="Paragraphedeliste"/>
        <w:numPr>
          <w:ilvl w:val="0"/>
          <w:numId w:val="1"/>
        </w:numPr>
        <w:bidi/>
        <w:rPr>
          <w:noProof/>
          <w:sz w:val="28"/>
          <w:szCs w:val="28"/>
          <w:lang w:eastAsia="fr-FR" w:bidi="ar-DZ"/>
        </w:rPr>
      </w:pPr>
      <w:r w:rsidRPr="00FA452D">
        <w:rPr>
          <w:noProof/>
          <w:sz w:val="28"/>
          <w:szCs w:val="28"/>
          <w:lang w:eastAsia="fr-FR" w:bidi="ar-DZ"/>
        </w:rPr>
        <w:t>LVDT</w:t>
      </w:r>
      <w:r w:rsidR="00BB1E83" w:rsidRPr="00FA452D">
        <w:rPr>
          <w:noProof/>
          <w:sz w:val="28"/>
          <w:szCs w:val="28"/>
          <w:lang w:eastAsia="fr-FR" w:bidi="ar-DZ"/>
        </w:rPr>
        <w:t xml:space="preserve">  </w:t>
      </w:r>
      <w:r w:rsidR="00BB1E83" w:rsidRPr="00FA452D">
        <w:rPr>
          <w:rFonts w:hint="cs"/>
          <w:noProof/>
          <w:sz w:val="28"/>
          <w:szCs w:val="28"/>
          <w:rtl/>
          <w:lang w:eastAsia="fr-FR" w:bidi="ar-DZ"/>
        </w:rPr>
        <w:t xml:space="preserve">  </w:t>
      </w:r>
      <w:proofErr w:type="spellStart"/>
      <w:r w:rsidR="00BB1E83" w:rsidRPr="00FA452D">
        <w:rPr>
          <w:rFonts w:ascii="Calibri" w:eastAsia="Calibri" w:hAnsi="Calibri" w:cs="Arial"/>
          <w:sz w:val="28"/>
          <w:szCs w:val="28"/>
        </w:rPr>
        <w:t>Linear</w:t>
      </w:r>
      <w:proofErr w:type="spellEnd"/>
      <w:r w:rsidR="00BB1E83" w:rsidRPr="00FA452D">
        <w:rPr>
          <w:rFonts w:ascii="Calibri" w:eastAsia="Calibri" w:hAnsi="Calibri" w:cs="Arial"/>
          <w:sz w:val="28"/>
          <w:szCs w:val="28"/>
        </w:rPr>
        <w:t xml:space="preserve"> Variable </w:t>
      </w:r>
      <w:proofErr w:type="spellStart"/>
      <w:r w:rsidR="00BB1E83" w:rsidRPr="00FA452D">
        <w:rPr>
          <w:rFonts w:ascii="Calibri" w:eastAsia="Calibri" w:hAnsi="Calibri" w:cs="Arial"/>
          <w:sz w:val="28"/>
          <w:szCs w:val="28"/>
        </w:rPr>
        <w:t>Displacement</w:t>
      </w:r>
      <w:proofErr w:type="spellEnd"/>
      <w:r w:rsidR="00BB1E83" w:rsidRPr="00FA452D">
        <w:rPr>
          <w:rFonts w:ascii="Calibri" w:eastAsia="Calibri" w:hAnsi="Calibri" w:cs="Arial"/>
          <w:sz w:val="28"/>
          <w:szCs w:val="28"/>
        </w:rPr>
        <w:t xml:space="preserve"> </w:t>
      </w:r>
      <w:proofErr w:type="spellStart"/>
      <w:r w:rsidR="00BB1E83" w:rsidRPr="00FA452D">
        <w:rPr>
          <w:rFonts w:ascii="Calibri" w:eastAsia="Calibri" w:hAnsi="Calibri" w:cs="Arial"/>
          <w:sz w:val="28"/>
          <w:szCs w:val="28"/>
        </w:rPr>
        <w:t>Transducers</w:t>
      </w:r>
      <w:proofErr w:type="spellEnd"/>
      <w:r w:rsidR="00BB1E83" w:rsidRPr="00FA452D">
        <w:rPr>
          <w:rFonts w:ascii="Calibri" w:eastAsia="Calibri" w:hAnsi="Calibri" w:cs="Arial"/>
          <w:sz w:val="28"/>
          <w:szCs w:val="28"/>
        </w:rPr>
        <w:t>"</w:t>
      </w:r>
      <w:r w:rsidR="00952F99" w:rsidRPr="00FA452D">
        <w:rPr>
          <w:rFonts w:hint="cs"/>
          <w:sz w:val="28"/>
          <w:szCs w:val="28"/>
          <w:rtl/>
        </w:rPr>
        <w:t xml:space="preserve">  أو  </w:t>
      </w:r>
      <w:r w:rsidR="00952F99" w:rsidRPr="00FA452D">
        <w:rPr>
          <w:rFonts w:ascii="Calibri" w:eastAsia="Calibri" w:hAnsi="Calibri" w:cs="Arial"/>
          <w:sz w:val="28"/>
          <w:szCs w:val="28"/>
        </w:rPr>
        <w:t>(capteurs de déplacements linéaires)</w:t>
      </w:r>
    </w:p>
    <w:p w:rsidR="0022252A" w:rsidRDefault="0022252A" w:rsidP="0022252A">
      <w:pPr>
        <w:pStyle w:val="Paragraphedeliste"/>
        <w:numPr>
          <w:ilvl w:val="0"/>
          <w:numId w:val="1"/>
        </w:numPr>
        <w:bidi/>
        <w:rPr>
          <w:noProof/>
          <w:sz w:val="28"/>
          <w:szCs w:val="28"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179705</wp:posOffset>
            </wp:positionV>
            <wp:extent cx="1771650" cy="2286000"/>
            <wp:effectExtent l="19050" t="0" r="0" b="0"/>
            <wp:wrapNone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3CB0">
        <w:rPr>
          <w:noProof/>
          <w:sz w:val="28"/>
          <w:szCs w:val="28"/>
          <w:lang w:eastAsia="fr-FR"/>
        </w:rPr>
        <w:pict>
          <v:group id="_x0000_s1103" style="position:absolute;left:0;text-align:left;margin-left:23.4pt;margin-top:11.8pt;width:246.85pt;height:269.35pt;z-index:251663360;mso-position-horizontal-relative:text;mso-position-vertical-relative:text" coordorigin="1228,2083" coordsize="4937,5387">
            <v:group id="_x0000_s1104" style="position:absolute;left:1231;top:2083;width:1970;height:3510" coordorigin="2329,5101" coordsize="1970,3510">
              <v:shape id="_x0000_s1105" style="position:absolute;left:2333;top:7225;width:797;height:1386" coordsize="20000,20000" path="m,l1409,4489r1409,412l8453,19993r11533,e" filled="f" strokeweight="2pt">
                <v:stroke startarrowwidth="narrow" endarrowwidth="narrow"/>
                <v:path arrowok="t"/>
              </v:shape>
              <v:shape id="_x0000_s1106" style="position:absolute;left:3139;top:7218;width:796;height:1386" coordsize="20000,20000" path="m19986,l18577,4489r-1408,412l11533,19993,,19993e" filled="f" strokeweight="2pt">
                <v:stroke startarrowwidth="narrow" endarrowwidth="narrow"/>
                <v:path arrowok="t"/>
              </v:shape>
              <v:shapetype id="_x0000_t19" coordsize="21600,21600" o:spt="19" adj="-5898240,,,21600,21600" path="wr-21600,,21600,43200,,,21600,21600nfewr-21600,,21600,43200,,,21600,21600l,21600nsxe" filled="f">
                <v:formulas>
                  <v:f eqn="val #2"/>
                  <v:f eqn="val #3"/>
                  <v:f eqn="val #4"/>
                </v:formulas>
                <v:path arrowok="t" o:extrusionok="f" gradientshapeok="t" o:connecttype="custom" o:connectlocs="0,0;21600,21600;0,21600"/>
                <v:handles>
                  <v:h position="@2,#0" polar="@0,@1"/>
                  <v:h position="@2,#1" polar="@0,@1"/>
                </v:handles>
              </v:shapetype>
              <v:shape id="_x0000_s1107" type="#_x0000_t19" style="position:absolute;left:2384;top:7482;width:773;height:258;flip:x y" filled="t" strokeweight="2pt"/>
              <v:shape id="_x0000_s1108" type="#_x0000_t19" style="position:absolute;left:3132;top:7469;width:752;height:271;flip:y" filled="t" strokeweight="2pt"/>
              <v:oval id="_x0000_s1109" style="position:absolute;left:2329;top:6881;width:1614;height:619" fillcolor="#e5e5e5" strokeweight="2pt"/>
              <v:roundrect id="_x0000_s1110" style="position:absolute;left:3098;top:5708;width:58;height:1495" arcsize="10923f" fillcolor="lime" strokecolor="lime" strokeweight="1pt"/>
              <v:shape id="_x0000_s1111" style="position:absolute;left:3141;top:5755;width:764;height:574" coordsize="20000,20000" path="m374,19983r,-767l201,18955r,-3066l374,15889r,-2056l576,13833r,-1011l777,12561r,-784l950,11777r,-505l1151,11272r187,-505l1338,10505r187,-261l1525,9739r187,l1914,9495r,-262l2086,9233r,-784l2288,8206r,-506l2489,7700r,-261l2662,7178r201,-523l3050,6655r187,-244l3626,6150r,-244l3813,5627r187,l4388,5383r,-261l4576,5122r187,-505l5137,4617r388,-523l5712,4094r187,-505l6101,3328r187,-244l6676,3084r,-523l7050,2561r187,-261l7424,2056r576,l8187,1794r201,-261l8561,1533r389,-244l9137,1289r187,-261l9712,1028,9899,767r576,-262l11612,505r201,-244l12576,261,12748,r2489,l15237,261r1324,l16561,505r777,523l17511,1289r,244l17712,1533r187,261l18273,2300r,261l18475,2561r172,523l18849,3084r,244l19050,3589r173,l19223,4094r201,l19424,4355r188,l19612,5122r187,l19799,5627r187,l19050,5627r-201,-244l18475,5383r,-261l17899,5122r-388,-505l16935,4617r-172,-262l16561,4355r-374,-261l15237,4094r-201,-261l14849,3833r-187,-244l10101,3589r-202,244l9712,3833r,261l7424,5383r-187,l7237,5627r-388,l6849,6150r-173,l6676,6655r-201,l6288,6916r,262l6101,7178r,522l5899,7700r,506l5712,8449r,262l5338,8711r,522l5137,9233r,262l4763,9495r-187,244l4388,9739r-187,261l4000,10244r-187,l3626,10505r-202,262l3050,10767r,261l2863,11272r-201,l2662,11533r-173,l2489,11777r-201,l2288,12561r-202,261l1914,13328r-202,243l1525,13833r,1028l1338,14861r,1289l950,16655r,261l777,16916r,767l576,17944r,749l374,18693r,523l201,19216r,767l,19983r374,xe" fillcolor="lime" strokecolor="lime" strokeweight="1pt">
                <v:stroke startarrowwidth="narrow" endarrowwidth="narrow"/>
                <v:path arrowok="t"/>
              </v:shape>
              <v:shape id="_x0000_s1112" style="position:absolute;left:2617;top:6101;width:480;height:339" coordsize="20000,20000" path="m19382,19970r-618,l18169,19557r-595,-857l17574,17814r-320,l16957,17371r,-857l16659,16071r,-414l16339,15185r,-1271l16041,13471r-297,-413l15744,10871r-298,l15446,10015r-320,-473l15126,9129r-275,-444l14531,8685r,-413l14233,7829r-297,l13936,7386r-915,l12723,6942r-618,-443l11808,6086r-5744,l5744,6499r-298,443l5149,7386r-321,l4828,7829r-297,l4531,8685r-298,l4233,9129r-297,l3616,9542r,886l3341,10428r,443l3021,11285r,443l2723,12142r-297,l2426,13058r-298,l2128,13914r-320,414l1808,15657r-298,414l1213,16514r,3456l595,19970r,-413l297,19557r,-443l,19114,,7829r297,l297,7386r298,l595,6942,892,6086r321,l1213,5229r595,l1808,4343r320,l2426,3900r,-444l2723,3456r298,-413l3021,2600r595,l3616,2186r915,l4531,1743r297,l6064,857,6659,443r298,l7254,r7872,l15126,443r320,l15446,857r298,l15744,1300r297,443l16339,1743r,857l16659,2600r,856l16957,3456r,887l17254,4343r,443l17574,5229r,2157l17849,7829r,856l18169,8685r,1743l18467,10871r,414l18764,11285r,2629l19382,16514r298,l19680,16957r297,l19977,18227r-595,1743xe" fillcolor="lime" strokecolor="lime" strokeweight="1pt">
                <v:stroke startarrowwidth="narrow" endarrowwidth="narrow"/>
                <v:path arrowok="t"/>
              </v:shape>
              <v:roundrect id="_x0000_s1113" style="position:absolute;left:3273;top:6468;width:168;height:717" arcsize="10923f"/>
              <v:line id="_x0000_s1114" style="position:absolute;flip:x" from="3157,6512" to="3257,6512"/>
              <v:line id="_x0000_s1115" style="position:absolute;flip:x" from="3157,6572" to="3257,6572"/>
              <v:line id="_x0000_s1116" style="position:absolute;flip:x" from="3157,6633" to="3257,6633"/>
              <v:line id="_x0000_s1117" style="position:absolute;flip:x" from="3157,6692" to="3257,6692"/>
              <v:line id="_x0000_s1118" style="position:absolute;flip:x" from="3157,6753" to="3257,6753"/>
              <v:line id="_x0000_s1119" style="position:absolute;flip:x" from="3157,6813" to="3257,6813"/>
              <v:line id="_x0000_s1120" style="position:absolute;flip:x" from="3157,6873" to="3257,6873"/>
              <v:line id="_x0000_s1121" style="position:absolute;flip:x" from="3157,6933" to="3257,6933"/>
              <v:line id="_x0000_s1122" style="position:absolute;flip:x" from="3157,6993" to="3257,6993"/>
              <v:line id="_x0000_s1123" style="position:absolute;flip:x" from="3157,7052" to="3257,7052"/>
              <v:line id="_x0000_s1124" style="position:absolute;flip:x" from="3157,7113" to="3257,7113"/>
              <v:line id="_x0000_s1125" style="position:absolute;flip:x" from="3157,7173" to="3257,7173"/>
              <v:line id="_x0000_s1126" style="position:absolute;flip:x y" from="3103,5101" to="3153,5742" strokecolor="lime"/>
              <v:line id="_x0000_s1127" style="position:absolute;flip:x y" from="3095,5101" to="3095,5733" strokecolor="lime"/>
              <v:line id="_x0000_s1128" style="position:absolute;flip:x y" from="3105,5300" to="3121,5749" strokecolor="lime"/>
              <v:line id="_x0000_s1129" style="position:absolute;flip:y" from="3131,5518" to="3131,5796" strokecolor="lime"/>
              <v:line id="_x0000_s1130" style="position:absolute;flip:x y" from="3105,5325" to="3131,5720" strokecolor="lime" strokeweight="1.25pt"/>
              <v:line id="_x0000_s1131" style="position:absolute" from="3030,6325" to="3131,6894" strokecolor="lime" strokeweight="1pt"/>
              <v:line id="_x0000_s1132" style="position:absolute" from="3040,6287" to="3131,6735" strokecolor="lime" strokeweight="1.5pt"/>
              <v:shape id="_x0000_s1133" style="position:absolute;left:2509;top:6199;width:144;height:807;mso-position-horizontal:absolute;mso-position-vertical:absolute" coordsize="168,807" path="m168,198c90,502,12,807,6,774,,741,66,370,132,e" fillcolor="lime" strokecolor="lime">
                <v:path arrowok="t"/>
              </v:shape>
              <v:shape id="_x0000_s1134" style="position:absolute;left:3595;top:5727;width:704;height:604;mso-position-horizontal:absolute;mso-position-vertical:absolute" coordsize="704,604" path="m276,191c490,397,704,604,702,587,700,570,381,178,264,89,147,,73,26,,53e" fillcolor="lime" strokecolor="lime">
                <v:path arrowok="t"/>
              </v:shap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5" type="#_x0000_t202" style="position:absolute;left:1228;top:6293;width:4937;height:1177" stroked="f">
              <v:textbox style="mso-next-textbox:#_x0000_s1135">
                <w:txbxContent>
                  <w:p w:rsidR="0022252A" w:rsidRPr="0022252A" w:rsidRDefault="0022252A" w:rsidP="006674A3">
                    <w:pPr>
                      <w:rPr>
                        <w:rFonts w:ascii="Calibri" w:eastAsia="Calibri" w:hAnsi="Calibri" w:cs="Arial"/>
                        <w:sz w:val="24"/>
                        <w:szCs w:val="24"/>
                      </w:rPr>
                    </w:pPr>
                    <w:r w:rsidRPr="0022252A">
                      <w:rPr>
                        <w:rFonts w:ascii="Calibri" w:eastAsia="Calibri" w:hAnsi="Calibri" w:cs="Arial"/>
                        <w:b/>
                        <w:bCs/>
                        <w:sz w:val="24"/>
                        <w:szCs w:val="24"/>
                      </w:rPr>
                      <w:t xml:space="preserve">Fig. </w:t>
                    </w:r>
                    <w:r w:rsidR="006674A3">
                      <w:rPr>
                        <w:rFonts w:ascii="Calibri" w:eastAsia="Calibri" w:hAnsi="Calibri" w:cs="Arial"/>
                        <w:b/>
                        <w:bCs/>
                        <w:sz w:val="24"/>
                        <w:szCs w:val="24"/>
                      </w:rPr>
                      <w:t>C</w:t>
                    </w:r>
                    <w:r w:rsidRPr="0022252A">
                      <w:rPr>
                        <w:rFonts w:ascii="Calibri" w:eastAsia="Calibri" w:hAnsi="Calibri" w:cs="Arial"/>
                        <w:b/>
                        <w:bCs/>
                        <w:sz w:val="24"/>
                        <w:szCs w:val="24"/>
                      </w:rPr>
                      <w:t>.</w:t>
                    </w:r>
                    <w:r w:rsidRPr="0022252A">
                      <w:rPr>
                        <w:rFonts w:ascii="Calibri" w:eastAsia="Calibri" w:hAnsi="Calibri" w:cs="Arial"/>
                        <w:sz w:val="24"/>
                        <w:szCs w:val="24"/>
                      </w:rPr>
                      <w:t xml:space="preserve"> </w:t>
                    </w:r>
                    <w:r w:rsidR="006674A3">
                      <w:rPr>
                        <w:rFonts w:ascii="Calibri" w:eastAsia="Calibri" w:hAnsi="Calibri" w:cs="Arial"/>
                        <w:sz w:val="24"/>
                        <w:szCs w:val="24"/>
                      </w:rPr>
                      <w:t>M</w:t>
                    </w:r>
                    <w:r w:rsidRPr="0022252A">
                      <w:rPr>
                        <w:rFonts w:ascii="Calibri" w:eastAsia="Calibri" w:hAnsi="Calibri" w:cs="Arial"/>
                        <w:sz w:val="24"/>
                        <w:szCs w:val="24"/>
                      </w:rPr>
                      <w:t xml:space="preserve">ise en œuvre de </w:t>
                    </w:r>
                    <w:r w:rsidRPr="0022252A">
                      <w:rPr>
                        <w:rStyle w:val="longtext"/>
                        <w:rFonts w:ascii="Calibri" w:eastAsia="Calibri" w:hAnsi="Calibri" w:cs="Arial"/>
                        <w:sz w:val="24"/>
                        <w:szCs w:val="24"/>
                        <w:shd w:val="clear" w:color="auto" w:fill="FFFFFF"/>
                      </w:rPr>
                      <w:t xml:space="preserve">la </w:t>
                    </w:r>
                    <w:r w:rsidRPr="0022252A">
                      <w:rPr>
                        <w:rStyle w:val="longtext"/>
                        <w:rFonts w:ascii="Calibri" w:eastAsia="Calibri" w:hAnsi="Calibri" w:cs="Arial"/>
                        <w:sz w:val="24"/>
                        <w:szCs w:val="24"/>
                      </w:rPr>
                      <w:t xml:space="preserve">méthode </w:t>
                    </w:r>
                    <w:r w:rsidRPr="0022252A">
                      <w:rPr>
                        <w:rFonts w:ascii="Calibri" w:eastAsia="Calibri" w:hAnsi="Calibri" w:cs="Arial"/>
                        <w:sz w:val="24"/>
                        <w:szCs w:val="24"/>
                      </w:rPr>
                      <w:t>des trous d’équidistance sur la zone de croissance de la 3</w:t>
                    </w:r>
                    <w:r w:rsidRPr="0022252A">
                      <w:rPr>
                        <w:rFonts w:ascii="Calibri" w:eastAsia="Calibri" w:hAnsi="Calibri" w:cs="Arial"/>
                        <w:sz w:val="24"/>
                        <w:szCs w:val="24"/>
                        <w:vertAlign w:val="superscript"/>
                      </w:rPr>
                      <w:t>ème</w:t>
                    </w:r>
                    <w:r w:rsidRPr="0022252A">
                      <w:rPr>
                        <w:rFonts w:ascii="Calibri" w:eastAsia="Calibri" w:hAnsi="Calibri" w:cs="Arial"/>
                        <w:sz w:val="24"/>
                        <w:szCs w:val="24"/>
                      </w:rPr>
                      <w:t xml:space="preserve"> feuille (Kemp, 1980)</w:t>
                    </w:r>
                  </w:p>
                </w:txbxContent>
              </v:textbox>
            </v:shape>
          </v:group>
        </w:pic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التوزع الفراغي للنمو </w:t>
      </w:r>
    </w:p>
    <w:p w:rsidR="0022252A" w:rsidRDefault="0022252A" w:rsidP="0022252A">
      <w:pPr>
        <w:bidi/>
        <w:rPr>
          <w:noProof/>
          <w:sz w:val="28"/>
          <w:szCs w:val="28"/>
          <w:rtl/>
          <w:lang w:eastAsia="fr-FR" w:bidi="ar-DZ"/>
        </w:rPr>
      </w:pPr>
    </w:p>
    <w:p w:rsidR="0022252A" w:rsidRDefault="0022252A" w:rsidP="0022252A">
      <w:pPr>
        <w:bidi/>
        <w:rPr>
          <w:noProof/>
          <w:sz w:val="28"/>
          <w:szCs w:val="28"/>
          <w:rtl/>
          <w:lang w:eastAsia="fr-FR" w:bidi="ar-DZ"/>
        </w:rPr>
      </w:pPr>
    </w:p>
    <w:p w:rsidR="0022252A" w:rsidRDefault="0022252A" w:rsidP="0022252A">
      <w:pPr>
        <w:bidi/>
        <w:rPr>
          <w:noProof/>
          <w:sz w:val="28"/>
          <w:szCs w:val="28"/>
          <w:rtl/>
          <w:lang w:eastAsia="fr-FR" w:bidi="ar-DZ"/>
        </w:rPr>
      </w:pPr>
    </w:p>
    <w:p w:rsidR="0022252A" w:rsidRDefault="0022252A" w:rsidP="0022252A">
      <w:pPr>
        <w:bidi/>
        <w:rPr>
          <w:noProof/>
          <w:sz w:val="28"/>
          <w:szCs w:val="28"/>
          <w:rtl/>
          <w:lang w:eastAsia="fr-FR" w:bidi="ar-DZ"/>
        </w:rPr>
      </w:pPr>
    </w:p>
    <w:p w:rsidR="0022252A" w:rsidRDefault="0022252A" w:rsidP="0022252A">
      <w:pPr>
        <w:bidi/>
        <w:rPr>
          <w:noProof/>
          <w:sz w:val="28"/>
          <w:szCs w:val="28"/>
          <w:rtl/>
          <w:lang w:eastAsia="fr-FR" w:bidi="ar-DZ"/>
        </w:rPr>
      </w:pPr>
    </w:p>
    <w:p w:rsidR="0022252A" w:rsidRDefault="0022252A" w:rsidP="0022252A">
      <w:pPr>
        <w:bidi/>
        <w:rPr>
          <w:noProof/>
          <w:sz w:val="28"/>
          <w:szCs w:val="28"/>
          <w:rtl/>
          <w:lang w:eastAsia="fr-FR" w:bidi="ar-DZ"/>
        </w:rPr>
      </w:pPr>
    </w:p>
    <w:p w:rsidR="0022252A" w:rsidRDefault="0022252A" w:rsidP="0022252A">
      <w:pPr>
        <w:bidi/>
        <w:rPr>
          <w:noProof/>
          <w:sz w:val="28"/>
          <w:szCs w:val="28"/>
          <w:rtl/>
          <w:lang w:eastAsia="fr-FR" w:bidi="ar-DZ"/>
        </w:rPr>
      </w:pPr>
    </w:p>
    <w:p w:rsidR="0022252A" w:rsidRDefault="0022252A" w:rsidP="0022252A">
      <w:pPr>
        <w:bidi/>
        <w:rPr>
          <w:noProof/>
          <w:sz w:val="28"/>
          <w:szCs w:val="28"/>
          <w:rtl/>
          <w:lang w:eastAsia="fr-FR" w:bidi="ar-DZ"/>
        </w:rPr>
      </w:pPr>
    </w:p>
    <w:p w:rsidR="0022252A" w:rsidRPr="0022252A" w:rsidRDefault="0022252A" w:rsidP="0022252A">
      <w:pPr>
        <w:bidi/>
        <w:rPr>
          <w:noProof/>
          <w:sz w:val="28"/>
          <w:szCs w:val="28"/>
          <w:lang w:eastAsia="fr-FR" w:bidi="ar-DZ"/>
        </w:rPr>
      </w:pPr>
    </w:p>
    <w:p w:rsidR="00BA7050" w:rsidRDefault="00BA7050" w:rsidP="00BA7050">
      <w:pPr>
        <w:jc w:val="right"/>
        <w:rPr>
          <w:sz w:val="28"/>
          <w:szCs w:val="28"/>
          <w:rtl/>
          <w:lang w:bidi="ar-DZ"/>
        </w:rPr>
      </w:pPr>
      <w:proofErr w:type="gramStart"/>
      <w:r w:rsidRPr="000D0B12">
        <w:rPr>
          <w:rFonts w:hint="cs"/>
          <w:sz w:val="28"/>
          <w:szCs w:val="28"/>
          <w:rtl/>
          <w:lang w:bidi="ar-DZ"/>
        </w:rPr>
        <w:lastRenderedPageBreak/>
        <w:t>المنحنى</w:t>
      </w:r>
      <w:proofErr w:type="gramEnd"/>
      <w:r w:rsidRPr="000D0B12">
        <w:rPr>
          <w:rFonts w:hint="cs"/>
          <w:sz w:val="28"/>
          <w:szCs w:val="28"/>
          <w:rtl/>
          <w:lang w:bidi="ar-DZ"/>
        </w:rPr>
        <w:t xml:space="preserve"> التالي: تحديد منطقة النمو الخضري في نبات أحادي الفلقة أو عاري البذور</w:t>
      </w:r>
    </w:p>
    <w:p w:rsidR="00BA7050" w:rsidRDefault="00BA7050" w:rsidP="00721752">
      <w:pPr>
        <w:bidi/>
        <w:ind w:left="360"/>
        <w:rPr>
          <w:noProof/>
          <w:sz w:val="28"/>
          <w:szCs w:val="28"/>
          <w:lang w:eastAsia="fr-FR" w:bidi="ar-DZ"/>
        </w:rPr>
      </w:pPr>
    </w:p>
    <w:p w:rsidR="004E119B" w:rsidRDefault="004E119B" w:rsidP="00BA7050">
      <w:pPr>
        <w:bidi/>
        <w:ind w:left="360"/>
        <w:rPr>
          <w:noProof/>
          <w:sz w:val="28"/>
          <w:szCs w:val="28"/>
          <w:highlight w:val="yellow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1205230</wp:posOffset>
            </wp:positionH>
            <wp:positionV relativeFrom="paragraph">
              <wp:posOffset>-213995</wp:posOffset>
            </wp:positionV>
            <wp:extent cx="3409950" cy="2762250"/>
            <wp:effectExtent l="19050" t="0" r="0" b="0"/>
            <wp:wrapNone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19B" w:rsidRDefault="004E119B" w:rsidP="004E119B">
      <w:pPr>
        <w:bidi/>
        <w:ind w:left="360"/>
        <w:rPr>
          <w:noProof/>
          <w:sz w:val="28"/>
          <w:szCs w:val="28"/>
          <w:highlight w:val="yellow"/>
          <w:rtl/>
          <w:lang w:eastAsia="fr-FR" w:bidi="ar-DZ"/>
        </w:rPr>
      </w:pPr>
    </w:p>
    <w:p w:rsidR="004E119B" w:rsidRDefault="004E119B" w:rsidP="004E119B">
      <w:pPr>
        <w:bidi/>
        <w:ind w:left="360"/>
        <w:rPr>
          <w:noProof/>
          <w:sz w:val="28"/>
          <w:szCs w:val="28"/>
          <w:highlight w:val="yellow"/>
          <w:rtl/>
          <w:lang w:eastAsia="fr-FR" w:bidi="ar-DZ"/>
        </w:rPr>
      </w:pPr>
    </w:p>
    <w:p w:rsidR="004E119B" w:rsidRDefault="004E119B" w:rsidP="004E119B">
      <w:pPr>
        <w:bidi/>
        <w:ind w:left="360"/>
        <w:rPr>
          <w:noProof/>
          <w:sz w:val="28"/>
          <w:szCs w:val="28"/>
          <w:highlight w:val="yellow"/>
          <w:rtl/>
          <w:lang w:eastAsia="fr-FR" w:bidi="ar-DZ"/>
        </w:rPr>
      </w:pPr>
    </w:p>
    <w:p w:rsidR="004E119B" w:rsidRDefault="004E119B" w:rsidP="004E119B">
      <w:pPr>
        <w:bidi/>
        <w:ind w:left="360"/>
        <w:rPr>
          <w:noProof/>
          <w:sz w:val="28"/>
          <w:szCs w:val="28"/>
          <w:highlight w:val="yellow"/>
          <w:rtl/>
          <w:lang w:eastAsia="fr-FR" w:bidi="ar-DZ"/>
        </w:rPr>
      </w:pPr>
    </w:p>
    <w:p w:rsidR="004E119B" w:rsidRDefault="004E119B" w:rsidP="004E119B">
      <w:pPr>
        <w:bidi/>
        <w:ind w:left="360"/>
        <w:rPr>
          <w:noProof/>
          <w:sz w:val="28"/>
          <w:szCs w:val="28"/>
          <w:highlight w:val="yellow"/>
          <w:rtl/>
          <w:lang w:eastAsia="fr-FR" w:bidi="ar-DZ"/>
        </w:rPr>
      </w:pPr>
    </w:p>
    <w:p w:rsidR="004E119B" w:rsidRDefault="004E119B" w:rsidP="004E119B">
      <w:pPr>
        <w:bidi/>
        <w:ind w:left="360"/>
        <w:rPr>
          <w:noProof/>
          <w:sz w:val="28"/>
          <w:szCs w:val="28"/>
          <w:highlight w:val="yellow"/>
          <w:rtl/>
          <w:lang w:eastAsia="fr-FR" w:bidi="ar-DZ"/>
        </w:rPr>
      </w:pPr>
    </w:p>
    <w:p w:rsidR="004E119B" w:rsidRDefault="004E119B" w:rsidP="004E119B">
      <w:pPr>
        <w:bidi/>
        <w:ind w:left="360"/>
        <w:rPr>
          <w:noProof/>
          <w:sz w:val="28"/>
          <w:szCs w:val="28"/>
          <w:highlight w:val="yellow"/>
          <w:rtl/>
          <w:lang w:eastAsia="fr-FR" w:bidi="ar-DZ"/>
        </w:rPr>
      </w:pPr>
    </w:p>
    <w:p w:rsidR="004E119B" w:rsidRDefault="004E119B" w:rsidP="004E119B">
      <w:pPr>
        <w:bidi/>
        <w:ind w:left="360"/>
        <w:rPr>
          <w:noProof/>
          <w:sz w:val="28"/>
          <w:szCs w:val="28"/>
          <w:highlight w:val="yellow"/>
          <w:rtl/>
          <w:lang w:eastAsia="fr-FR" w:bidi="ar-DZ"/>
        </w:rPr>
      </w:pPr>
    </w:p>
    <w:p w:rsidR="00721752" w:rsidRDefault="00721752" w:rsidP="004E119B">
      <w:pPr>
        <w:bidi/>
        <w:ind w:left="360"/>
        <w:rPr>
          <w:noProof/>
          <w:sz w:val="28"/>
          <w:szCs w:val="28"/>
          <w:rtl/>
          <w:lang w:eastAsia="fr-FR" w:bidi="ar-DZ"/>
        </w:rPr>
      </w:pPr>
      <w:r w:rsidRPr="007B6387">
        <w:rPr>
          <w:rFonts w:hint="cs"/>
          <w:noProof/>
          <w:sz w:val="28"/>
          <w:szCs w:val="28"/>
          <w:highlight w:val="yellow"/>
          <w:rtl/>
          <w:lang w:eastAsia="fr-FR" w:bidi="ar-DZ"/>
        </w:rPr>
        <w:t>النمو العرضي</w:t>
      </w:r>
      <w:r w:rsidR="005C14D3" w:rsidRPr="007B6387">
        <w:rPr>
          <w:rFonts w:hint="cs"/>
          <w:noProof/>
          <w:sz w:val="28"/>
          <w:szCs w:val="28"/>
          <w:highlight w:val="yellow"/>
          <w:rtl/>
          <w:lang w:eastAsia="fr-FR" w:bidi="ar-DZ"/>
        </w:rPr>
        <w:t>:</w:t>
      </w:r>
    </w:p>
    <w:p w:rsidR="00721752" w:rsidRDefault="00721752" w:rsidP="00721752">
      <w:pPr>
        <w:pStyle w:val="Paragraphedeliste"/>
        <w:numPr>
          <w:ilvl w:val="0"/>
          <w:numId w:val="2"/>
        </w:numPr>
        <w:bidi/>
        <w:rPr>
          <w:noProof/>
          <w:sz w:val="28"/>
          <w:szCs w:val="28"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>الورقة المليميترية</w:t>
      </w:r>
    </w:p>
    <w:p w:rsidR="00721752" w:rsidRDefault="00721752" w:rsidP="00721752">
      <w:pPr>
        <w:pStyle w:val="Paragraphedeliste"/>
        <w:numPr>
          <w:ilvl w:val="0"/>
          <w:numId w:val="2"/>
        </w:numPr>
        <w:bidi/>
        <w:rPr>
          <w:noProof/>
          <w:sz w:val="28"/>
          <w:szCs w:val="28"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>الطريقة الوزنية بورق شفاف  (وزن/مساحة)</w:t>
      </w:r>
    </w:p>
    <w:p w:rsidR="00721752" w:rsidRDefault="00721752" w:rsidP="00721752">
      <w:pPr>
        <w:pStyle w:val="Paragraphedeliste"/>
        <w:numPr>
          <w:ilvl w:val="0"/>
          <w:numId w:val="2"/>
        </w:numPr>
        <w:bidi/>
        <w:rPr>
          <w:noProof/>
          <w:sz w:val="28"/>
          <w:szCs w:val="28"/>
          <w:lang w:eastAsia="fr-FR" w:bidi="ar-DZ"/>
        </w:rPr>
      </w:pPr>
      <w:r>
        <w:rPr>
          <w:noProof/>
          <w:sz w:val="28"/>
          <w:szCs w:val="28"/>
          <w:lang w:eastAsia="fr-FR" w:bidi="ar-DZ"/>
        </w:rPr>
        <w:t>Scannaire</w:t>
      </w:r>
    </w:p>
    <w:p w:rsidR="00721752" w:rsidRDefault="00721752" w:rsidP="00721752">
      <w:pPr>
        <w:pStyle w:val="Paragraphedeliste"/>
        <w:numPr>
          <w:ilvl w:val="0"/>
          <w:numId w:val="2"/>
        </w:numPr>
        <w:bidi/>
        <w:rPr>
          <w:noProof/>
          <w:sz w:val="28"/>
          <w:szCs w:val="28"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طرق المسح الالكترونية بمجسات </w:t>
      </w:r>
      <w:r>
        <w:rPr>
          <w:noProof/>
          <w:sz w:val="28"/>
          <w:szCs w:val="28"/>
          <w:lang w:eastAsia="fr-FR" w:bidi="ar-DZ"/>
        </w:rPr>
        <w:t xml:space="preserve">Capteurs 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برنامج </w:t>
      </w:r>
      <w:r>
        <w:rPr>
          <w:noProof/>
          <w:sz w:val="28"/>
          <w:szCs w:val="28"/>
          <w:lang w:eastAsia="fr-FR" w:bidi="ar-DZ"/>
        </w:rPr>
        <w:t>Optimas</w:t>
      </w:r>
    </w:p>
    <w:p w:rsidR="00F07CC0" w:rsidRDefault="00F07CC0" w:rsidP="00F07CC0">
      <w:pPr>
        <w:bidi/>
        <w:ind w:left="360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------------------------------------------------   </w:t>
      </w:r>
    </w:p>
    <w:p w:rsidR="00F07CC0" w:rsidRPr="00453577" w:rsidRDefault="00F07CC0" w:rsidP="00F07CC0">
      <w:pPr>
        <w:numPr>
          <w:ilvl w:val="0"/>
          <w:numId w:val="5"/>
        </w:numPr>
        <w:tabs>
          <w:tab w:val="clear" w:pos="480"/>
          <w:tab w:val="left" w:pos="252"/>
          <w:tab w:val="left" w:pos="818"/>
        </w:tabs>
        <w:autoSpaceDE w:val="0"/>
        <w:autoSpaceDN w:val="0"/>
        <w:bidi/>
        <w:adjustRightInd w:val="0"/>
        <w:spacing w:after="0" w:line="240" w:lineRule="auto"/>
        <w:ind w:left="0" w:firstLine="0"/>
        <w:jc w:val="lowKashida"/>
        <w:rPr>
          <w:sz w:val="28"/>
          <w:lang w:bidi="ar-DZ"/>
        </w:rPr>
      </w:pPr>
      <w:r w:rsidRPr="00453577">
        <w:rPr>
          <w:rFonts w:hint="cs"/>
          <w:b/>
          <w:bCs/>
          <w:szCs w:val="24"/>
          <w:rtl/>
          <w:lang w:bidi="ar-DZ"/>
        </w:rPr>
        <w:t xml:space="preserve">النمو </w:t>
      </w:r>
      <w:r>
        <w:rPr>
          <w:rFonts w:hint="cs"/>
          <w:b/>
          <w:bCs/>
          <w:szCs w:val="24"/>
          <w:rtl/>
          <w:lang w:bidi="ar-DZ"/>
        </w:rPr>
        <w:t>بدلالة</w:t>
      </w:r>
      <w:r w:rsidRPr="00453577">
        <w:rPr>
          <w:rFonts w:hint="cs"/>
          <w:b/>
          <w:bCs/>
          <w:szCs w:val="24"/>
          <w:rtl/>
          <w:lang w:bidi="ar-DZ"/>
        </w:rPr>
        <w:t xml:space="preserve"> الزيادة في الوزن الجاف "</w:t>
      </w:r>
      <w:r w:rsidRPr="00453577">
        <w:rPr>
          <w:b/>
          <w:bCs/>
          <w:szCs w:val="24"/>
          <w:lang w:bidi="ar-DZ"/>
        </w:rPr>
        <w:t>Augmentation du poids sec</w:t>
      </w:r>
      <w:r w:rsidRPr="00453577">
        <w:rPr>
          <w:rFonts w:hint="cs"/>
          <w:b/>
          <w:bCs/>
          <w:szCs w:val="24"/>
          <w:rtl/>
          <w:lang w:bidi="ar-DZ"/>
        </w:rPr>
        <w:t>"</w:t>
      </w:r>
      <w:r w:rsidRPr="00453577">
        <w:rPr>
          <w:rFonts w:hint="cs"/>
          <w:sz w:val="28"/>
          <w:rtl/>
          <w:lang w:bidi="ar-DZ"/>
        </w:rPr>
        <w:t xml:space="preserve"> </w:t>
      </w:r>
    </w:p>
    <w:p w:rsidR="00F07CC0" w:rsidRPr="00453577" w:rsidRDefault="00F07CC0" w:rsidP="00F07CC0">
      <w:pPr>
        <w:tabs>
          <w:tab w:val="left" w:pos="12"/>
        </w:tabs>
        <w:autoSpaceDE w:val="0"/>
        <w:autoSpaceDN w:val="0"/>
        <w:bidi/>
        <w:adjustRightInd w:val="0"/>
        <w:ind w:left="132" w:hanging="120"/>
        <w:jc w:val="lowKashida"/>
        <w:rPr>
          <w:sz w:val="28"/>
          <w:lang w:bidi="ar-DZ"/>
        </w:rPr>
      </w:pPr>
      <w:r w:rsidRPr="00453577">
        <w:rPr>
          <w:rFonts w:hint="cs"/>
          <w:b/>
          <w:bCs/>
          <w:szCs w:val="24"/>
          <w:rtl/>
          <w:lang w:bidi="ar-DZ"/>
        </w:rPr>
        <w:t xml:space="preserve">2- النمو </w:t>
      </w:r>
      <w:r>
        <w:rPr>
          <w:rFonts w:hint="cs"/>
          <w:b/>
          <w:bCs/>
          <w:szCs w:val="24"/>
          <w:rtl/>
          <w:lang w:bidi="ar-DZ"/>
        </w:rPr>
        <w:t>بدلالة</w:t>
      </w:r>
      <w:r w:rsidRPr="00453577">
        <w:rPr>
          <w:rFonts w:hint="cs"/>
          <w:b/>
          <w:bCs/>
          <w:szCs w:val="24"/>
          <w:rtl/>
          <w:lang w:bidi="ar-DZ"/>
        </w:rPr>
        <w:t xml:space="preserve"> مضاعفة عدد الخلايا "</w:t>
      </w:r>
      <w:r w:rsidRPr="00453577">
        <w:rPr>
          <w:b/>
          <w:bCs/>
          <w:szCs w:val="24"/>
          <w:lang w:bidi="ar-DZ"/>
        </w:rPr>
        <w:t>Multiplication cellulaire</w:t>
      </w:r>
      <w:r w:rsidRPr="00453577">
        <w:rPr>
          <w:rFonts w:hint="cs"/>
          <w:b/>
          <w:bCs/>
          <w:szCs w:val="24"/>
          <w:rtl/>
          <w:lang w:bidi="ar-DZ"/>
        </w:rPr>
        <w:t>"</w:t>
      </w:r>
      <w:r w:rsidRPr="00453577">
        <w:rPr>
          <w:rFonts w:hint="cs"/>
          <w:b/>
          <w:bCs/>
          <w:sz w:val="28"/>
          <w:rtl/>
          <w:lang w:bidi="ar-DZ"/>
        </w:rPr>
        <w:t xml:space="preserve"> </w:t>
      </w:r>
    </w:p>
    <w:p w:rsidR="00F07CC0" w:rsidRPr="00453577" w:rsidRDefault="00F07CC0" w:rsidP="00F07CC0">
      <w:pPr>
        <w:tabs>
          <w:tab w:val="left" w:pos="818"/>
        </w:tabs>
        <w:autoSpaceDE w:val="0"/>
        <w:autoSpaceDN w:val="0"/>
        <w:bidi/>
        <w:adjustRightInd w:val="0"/>
        <w:ind w:left="11"/>
        <w:rPr>
          <w:sz w:val="28"/>
          <w:lang w:bidi="ar-DZ"/>
        </w:rPr>
      </w:pPr>
      <w:r w:rsidRPr="00453577">
        <w:rPr>
          <w:rFonts w:hint="cs"/>
          <w:b/>
          <w:bCs/>
          <w:szCs w:val="24"/>
          <w:rtl/>
          <w:lang w:bidi="ar-DZ"/>
        </w:rPr>
        <w:t xml:space="preserve">3- النمو </w:t>
      </w:r>
      <w:r>
        <w:rPr>
          <w:rFonts w:hint="cs"/>
          <w:b/>
          <w:bCs/>
          <w:szCs w:val="24"/>
          <w:rtl/>
          <w:lang w:bidi="ar-DZ"/>
        </w:rPr>
        <w:t>بدلالة</w:t>
      </w:r>
      <w:r w:rsidRPr="00453577">
        <w:rPr>
          <w:rFonts w:hint="cs"/>
          <w:b/>
          <w:bCs/>
          <w:szCs w:val="24"/>
          <w:rtl/>
          <w:lang w:bidi="ar-DZ"/>
        </w:rPr>
        <w:t xml:space="preserve"> مضاعفة كمية </w:t>
      </w:r>
      <w:proofErr w:type="spellStart"/>
      <w:r w:rsidRPr="00453577">
        <w:rPr>
          <w:rFonts w:hint="cs"/>
          <w:b/>
          <w:bCs/>
          <w:szCs w:val="24"/>
          <w:rtl/>
          <w:lang w:bidi="ar-DZ"/>
        </w:rPr>
        <w:t>البروتوبلازم</w:t>
      </w:r>
      <w:proofErr w:type="spellEnd"/>
      <w:r w:rsidRPr="00453577">
        <w:rPr>
          <w:rFonts w:hint="cs"/>
          <w:b/>
          <w:bCs/>
          <w:szCs w:val="24"/>
          <w:rtl/>
          <w:lang w:bidi="ar-DZ"/>
        </w:rPr>
        <w:t xml:space="preserve"> "</w:t>
      </w:r>
      <w:r w:rsidRPr="00453577">
        <w:rPr>
          <w:b/>
          <w:bCs/>
          <w:szCs w:val="24"/>
          <w:lang w:bidi="ar-DZ"/>
        </w:rPr>
        <w:t>Multiplication du protoplasme</w:t>
      </w:r>
      <w:r w:rsidRPr="00453577">
        <w:rPr>
          <w:rFonts w:hint="cs"/>
          <w:b/>
          <w:bCs/>
          <w:szCs w:val="24"/>
          <w:rtl/>
          <w:lang w:bidi="ar-DZ"/>
        </w:rPr>
        <w:t>"</w:t>
      </w:r>
      <w:r w:rsidRPr="00453577">
        <w:rPr>
          <w:rFonts w:hint="cs"/>
          <w:sz w:val="28"/>
          <w:rtl/>
          <w:lang w:bidi="ar-DZ"/>
        </w:rPr>
        <w:t xml:space="preserve"> </w:t>
      </w:r>
    </w:p>
    <w:p w:rsidR="00F07CC0" w:rsidRPr="00F07CC0" w:rsidRDefault="00F07CC0" w:rsidP="00F07CC0">
      <w:pPr>
        <w:bidi/>
        <w:rPr>
          <w:noProof/>
          <w:sz w:val="28"/>
          <w:szCs w:val="28"/>
          <w:lang w:eastAsia="fr-FR" w:bidi="ar-DZ"/>
        </w:rPr>
      </w:pPr>
      <w:r>
        <w:rPr>
          <w:rFonts w:hint="cs"/>
          <w:b/>
          <w:bCs/>
          <w:szCs w:val="24"/>
          <w:rtl/>
          <w:lang w:bidi="ar-DZ"/>
        </w:rPr>
        <w:t>4</w:t>
      </w:r>
      <w:r w:rsidRPr="00453577">
        <w:rPr>
          <w:rFonts w:hint="cs"/>
          <w:b/>
          <w:bCs/>
          <w:szCs w:val="24"/>
          <w:rtl/>
          <w:lang w:bidi="ar-DZ"/>
        </w:rPr>
        <w:t xml:space="preserve">- النمو </w:t>
      </w:r>
      <w:r>
        <w:rPr>
          <w:rFonts w:hint="cs"/>
          <w:b/>
          <w:bCs/>
          <w:szCs w:val="24"/>
          <w:rtl/>
          <w:lang w:bidi="ar-DZ"/>
        </w:rPr>
        <w:t>بدلالة</w:t>
      </w:r>
      <w:r w:rsidRPr="00453577">
        <w:rPr>
          <w:rFonts w:hint="cs"/>
          <w:b/>
          <w:bCs/>
          <w:szCs w:val="24"/>
          <w:rtl/>
          <w:lang w:bidi="ar-DZ"/>
        </w:rPr>
        <w:t xml:space="preserve"> الزيادة الدائمة في الحجم "</w:t>
      </w:r>
      <w:r w:rsidRPr="00453577">
        <w:rPr>
          <w:b/>
          <w:bCs/>
          <w:szCs w:val="24"/>
          <w:lang w:bidi="ar-DZ"/>
        </w:rPr>
        <w:t>Augmentation permanant en volume</w:t>
      </w:r>
    </w:p>
    <w:p w:rsidR="005C14D3" w:rsidRDefault="005C14D3" w:rsidP="005C14D3">
      <w:pPr>
        <w:bidi/>
        <w:rPr>
          <w:noProof/>
          <w:sz w:val="28"/>
          <w:szCs w:val="28"/>
          <w:rtl/>
          <w:lang w:eastAsia="fr-FR" w:bidi="ar-DZ"/>
        </w:rPr>
      </w:pPr>
    </w:p>
    <w:p w:rsidR="005C14D3" w:rsidRPr="00BF0D7E" w:rsidRDefault="005C14D3" w:rsidP="0022252A">
      <w:pPr>
        <w:bidi/>
        <w:rPr>
          <w:b/>
          <w:bCs/>
          <w:noProof/>
          <w:sz w:val="28"/>
          <w:szCs w:val="28"/>
          <w:rtl/>
          <w:lang w:eastAsia="fr-FR" w:bidi="ar-DZ"/>
        </w:rPr>
      </w:pPr>
      <w:r w:rsidRPr="00BF0D7E">
        <w:rPr>
          <w:rFonts w:hint="cs"/>
          <w:b/>
          <w:bCs/>
          <w:noProof/>
          <w:sz w:val="28"/>
          <w:szCs w:val="28"/>
          <w:rtl/>
          <w:lang w:eastAsia="fr-FR" w:bidi="ar-DZ"/>
        </w:rPr>
        <w:t>عوامل النم</w:t>
      </w:r>
      <w:r w:rsidR="007B6387">
        <w:rPr>
          <w:rFonts w:hint="cs"/>
          <w:b/>
          <w:bCs/>
          <w:noProof/>
          <w:sz w:val="28"/>
          <w:szCs w:val="28"/>
          <w:rtl/>
          <w:lang w:eastAsia="fr-FR" w:bidi="ar-DZ"/>
        </w:rPr>
        <w:t>و</w:t>
      </w:r>
      <w:r w:rsidRPr="00BF0D7E">
        <w:rPr>
          <w:rFonts w:hint="cs"/>
          <w:b/>
          <w:bCs/>
          <w:noProof/>
          <w:sz w:val="28"/>
          <w:szCs w:val="28"/>
          <w:rtl/>
          <w:lang w:eastAsia="fr-FR" w:bidi="ar-DZ"/>
        </w:rPr>
        <w:t xml:space="preserve"> على المسنوى الخلوي:</w:t>
      </w:r>
    </w:p>
    <w:p w:rsidR="005C14D3" w:rsidRDefault="005C14D3" w:rsidP="005C14D3">
      <w:pPr>
        <w:pStyle w:val="Paragraphedeliste"/>
        <w:numPr>
          <w:ilvl w:val="0"/>
          <w:numId w:val="3"/>
        </w:numPr>
        <w:bidi/>
        <w:rPr>
          <w:noProof/>
          <w:sz w:val="28"/>
          <w:szCs w:val="28"/>
          <w:lang w:eastAsia="fr-FR" w:bidi="ar-DZ"/>
        </w:rPr>
      </w:pPr>
      <w:r w:rsidRPr="007B6387">
        <w:rPr>
          <w:rFonts w:hint="cs"/>
          <w:noProof/>
          <w:sz w:val="28"/>
          <w:szCs w:val="28"/>
          <w:highlight w:val="cyan"/>
          <w:rtl/>
          <w:lang w:eastAsia="fr-FR" w:bidi="ar-DZ"/>
        </w:rPr>
        <w:t>الجهد الضغطي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، ضغط الانتفاخ أو الامتلاء</w:t>
      </w:r>
    </w:p>
    <w:p w:rsidR="005C14D3" w:rsidRDefault="005C14D3" w:rsidP="005C14D3">
      <w:pPr>
        <w:pStyle w:val="Paragraphedeliste"/>
        <w:numPr>
          <w:ilvl w:val="0"/>
          <w:numId w:val="3"/>
        </w:numPr>
        <w:bidi/>
        <w:rPr>
          <w:noProof/>
          <w:sz w:val="28"/>
          <w:szCs w:val="28"/>
          <w:lang w:eastAsia="fr-FR" w:bidi="ar-DZ"/>
        </w:rPr>
      </w:pPr>
      <w:r w:rsidRPr="007B6387">
        <w:rPr>
          <w:rFonts w:hint="cs"/>
          <w:noProof/>
          <w:sz w:val="28"/>
          <w:szCs w:val="28"/>
          <w:highlight w:val="cyan"/>
          <w:rtl/>
          <w:lang w:eastAsia="fr-FR" w:bidi="ar-DZ"/>
        </w:rPr>
        <w:t>الهرمون النباتي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</w:t>
      </w:r>
      <w:r w:rsidRPr="007B6387">
        <w:rPr>
          <w:noProof/>
          <w:sz w:val="28"/>
          <w:szCs w:val="28"/>
          <w:highlight w:val="yellow"/>
          <w:lang w:eastAsia="fr-FR" w:bidi="ar-DZ"/>
        </w:rPr>
        <w:t>AIA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 !!! هل هناك </w:t>
      </w:r>
      <w:r w:rsidR="00C32A2F">
        <w:rPr>
          <w:noProof/>
          <w:sz w:val="28"/>
          <w:szCs w:val="28"/>
          <w:lang w:eastAsia="fr-FR" w:bidi="ar-DZ"/>
        </w:rPr>
        <w:t xml:space="preserve">cytokinine </w:t>
      </w:r>
      <w:r w:rsidR="00C32A2F">
        <w:rPr>
          <w:rFonts w:hint="cs"/>
          <w:noProof/>
          <w:sz w:val="28"/>
          <w:szCs w:val="28"/>
          <w:rtl/>
          <w:lang w:eastAsia="fr-FR" w:bidi="ar-DZ"/>
        </w:rPr>
        <w:t xml:space="preserve"> أو الجبريلين مساهمان ؟؟؟</w:t>
      </w:r>
    </w:p>
    <w:p w:rsidR="00C32A2F" w:rsidRDefault="007D456A" w:rsidP="008A5D85">
      <w:pPr>
        <w:pStyle w:val="Corpsdetexte"/>
        <w:spacing w:line="360" w:lineRule="auto"/>
        <w:rPr>
          <w:rFonts w:ascii="Symbol" w:hAnsi="Symbol"/>
          <w:b/>
          <w:bCs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ج - </w:t>
      </w:r>
      <w:r w:rsidR="00C32A2F" w:rsidRPr="007B6387">
        <w:rPr>
          <w:rFonts w:hint="cs"/>
          <w:noProof/>
          <w:sz w:val="28"/>
          <w:szCs w:val="28"/>
          <w:highlight w:val="cyan"/>
          <w:rtl/>
          <w:lang w:eastAsia="fr-FR" w:bidi="ar-DZ"/>
        </w:rPr>
        <w:t>مرونة الجدار</w:t>
      </w:r>
      <w:r w:rsidR="00C32A2F">
        <w:rPr>
          <w:rFonts w:hint="cs"/>
          <w:noProof/>
          <w:sz w:val="28"/>
          <w:szCs w:val="28"/>
          <w:rtl/>
          <w:lang w:eastAsia="fr-FR" w:bidi="ar-DZ"/>
        </w:rPr>
        <w:t xml:space="preserve"> </w:t>
      </w:r>
      <w:r w:rsidR="00C32A2F">
        <w:rPr>
          <w:noProof/>
          <w:sz w:val="28"/>
          <w:szCs w:val="28"/>
          <w:lang w:eastAsia="fr-FR" w:bidi="ar-DZ"/>
        </w:rPr>
        <w:t>m</w:t>
      </w:r>
      <w:r w:rsidR="00C32A2F">
        <w:rPr>
          <w:rFonts w:hint="cs"/>
          <w:noProof/>
          <w:sz w:val="28"/>
          <w:szCs w:val="28"/>
          <w:rtl/>
          <w:lang w:eastAsia="fr-FR" w:bidi="ar-DZ"/>
        </w:rPr>
        <w:t xml:space="preserve">   </w:t>
      </w:r>
      <w:r w:rsidR="00C32A2F">
        <w:rPr>
          <w:rFonts w:hint="cs"/>
          <w:rtl/>
          <w:lang w:val="en-GB"/>
        </w:rPr>
        <w:t xml:space="preserve">      </w:t>
      </w:r>
      <w:r w:rsidR="00C32A2F" w:rsidRPr="00DD5300">
        <w:rPr>
          <w:b/>
          <w:bCs/>
          <w:sz w:val="28"/>
          <w:szCs w:val="28"/>
        </w:rPr>
        <w:t xml:space="preserve">G = </w:t>
      </w:r>
      <w:r w:rsidR="008A5D85" w:rsidRPr="008A5D85">
        <w:rPr>
          <w:rFonts w:ascii="Symbol" w:hAnsi="Symbol"/>
          <w:noProof/>
          <w:sz w:val="32"/>
          <w:szCs w:val="32"/>
          <w:lang w:eastAsia="fr-FR"/>
        </w:rPr>
        <w:t></w:t>
      </w:r>
      <w:r w:rsidR="008A5D85" w:rsidRPr="00DD5300">
        <w:rPr>
          <w:rFonts w:ascii="Symbol" w:hAnsi="Symbol"/>
          <w:b/>
          <w:bCs/>
          <w:sz w:val="28"/>
          <w:szCs w:val="28"/>
        </w:rPr>
        <w:t></w:t>
      </w:r>
      <w:r w:rsidR="00C32A2F" w:rsidRPr="00DD5300">
        <w:rPr>
          <w:rFonts w:ascii="Symbol" w:hAnsi="Symbol"/>
          <w:b/>
          <w:bCs/>
          <w:sz w:val="28"/>
          <w:szCs w:val="28"/>
        </w:rPr>
        <w:t></w:t>
      </w:r>
      <w:r w:rsidR="00C32A2F" w:rsidRPr="00DD5300">
        <w:rPr>
          <w:rFonts w:ascii="Symbol" w:hAnsi="Symbol"/>
          <w:b/>
          <w:bCs/>
          <w:sz w:val="28"/>
          <w:szCs w:val="28"/>
        </w:rPr>
        <w:t></w:t>
      </w:r>
      <w:r w:rsidR="00C32A2F" w:rsidRPr="00DD5300">
        <w:rPr>
          <w:rFonts w:ascii="Symbol" w:hAnsi="Symbol"/>
          <w:b/>
          <w:bCs/>
          <w:sz w:val="28"/>
          <w:szCs w:val="28"/>
        </w:rPr>
        <w:t></w:t>
      </w:r>
      <w:r w:rsidR="00C32A2F" w:rsidRPr="00DD5300">
        <w:rPr>
          <w:rFonts w:ascii="Symbol" w:hAnsi="Symbol"/>
          <w:b/>
          <w:bCs/>
          <w:sz w:val="28"/>
          <w:szCs w:val="28"/>
        </w:rPr>
        <w:t></w:t>
      </w:r>
      <w:r w:rsidR="00C32A2F" w:rsidRPr="00DD5300">
        <w:rPr>
          <w:b/>
          <w:bCs/>
          <w:sz w:val="28"/>
          <w:szCs w:val="28"/>
          <w:vertAlign w:val="subscript"/>
        </w:rPr>
        <w:t>p</w:t>
      </w:r>
      <w:r w:rsidR="00C32A2F" w:rsidRPr="00DD5300">
        <w:rPr>
          <w:b/>
          <w:bCs/>
          <w:sz w:val="28"/>
          <w:szCs w:val="28"/>
        </w:rPr>
        <w:t xml:space="preserve"> – y</w:t>
      </w:r>
      <w:r w:rsidR="00C32A2F" w:rsidRPr="00DD5300">
        <w:rPr>
          <w:rFonts w:ascii="Symbol" w:hAnsi="Symbol"/>
          <w:b/>
          <w:bCs/>
          <w:sz w:val="28"/>
          <w:szCs w:val="28"/>
        </w:rPr>
        <w:t></w:t>
      </w:r>
      <w:r w:rsidR="00C32A2F" w:rsidRPr="00DD5300">
        <w:rPr>
          <w:rFonts w:ascii="Symbol" w:hAnsi="Symbol"/>
          <w:b/>
          <w:bCs/>
          <w:sz w:val="28"/>
          <w:szCs w:val="28"/>
        </w:rPr>
        <w:t></w:t>
      </w:r>
      <w:r w:rsidR="00C32A2F" w:rsidRPr="00DD5300">
        <w:rPr>
          <w:rFonts w:ascii="Symbol" w:hAnsi="Symbol"/>
          <w:b/>
          <w:bCs/>
          <w:sz w:val="28"/>
          <w:szCs w:val="28"/>
        </w:rPr>
        <w:t></w:t>
      </w:r>
      <w:r>
        <w:rPr>
          <w:rFonts w:ascii="Symbol" w:hAnsi="Symbol" w:hint="cs"/>
          <w:b/>
          <w:bCs/>
          <w:sz w:val="28"/>
          <w:szCs w:val="28"/>
          <w:rtl/>
        </w:rPr>
        <w:t xml:space="preserve"> </w:t>
      </w:r>
      <w:r w:rsidR="007B6387">
        <w:rPr>
          <w:rFonts w:ascii="Symbol" w:hAnsi="Symbol" w:hint="cs"/>
          <w:b/>
          <w:bCs/>
          <w:sz w:val="28"/>
          <w:szCs w:val="28"/>
          <w:rtl/>
        </w:rPr>
        <w:t xml:space="preserve">قانون </w:t>
      </w:r>
      <w:proofErr w:type="spellStart"/>
      <w:r w:rsidR="007B6387">
        <w:rPr>
          <w:rFonts w:ascii="Symbol" w:hAnsi="Symbol" w:hint="cs"/>
          <w:b/>
          <w:bCs/>
          <w:sz w:val="28"/>
          <w:szCs w:val="28"/>
          <w:rtl/>
        </w:rPr>
        <w:t>لوكارت</w:t>
      </w:r>
      <w:proofErr w:type="spellEnd"/>
    </w:p>
    <w:p w:rsidR="004E7584" w:rsidRDefault="0069413F" w:rsidP="004E7584">
      <w:pPr>
        <w:pStyle w:val="Corpsdetexte"/>
        <w:spacing w:line="360" w:lineRule="auto"/>
        <w:rPr>
          <w:rFonts w:ascii="Symbol" w:hAnsi="Symbol"/>
          <w:b/>
          <w:bCs/>
          <w:sz w:val="28"/>
          <w:szCs w:val="28"/>
          <w:rtl/>
        </w:rPr>
      </w:pPr>
      <w:r w:rsidRPr="0069413F">
        <w:rPr>
          <w:rFonts w:ascii="Symbol" w:hAnsi="Symbol" w:hint="cs"/>
          <w:b/>
          <w:bCs/>
          <w:sz w:val="28"/>
          <w:szCs w:val="28"/>
          <w:rtl/>
        </w:rPr>
        <w:lastRenderedPageBreak/>
        <w:t>مرونة</w:t>
      </w:r>
      <w:r w:rsidR="007D456A" w:rsidRPr="0069413F">
        <w:rPr>
          <w:rFonts w:ascii="Symbol" w:hAnsi="Symbol" w:hint="cs"/>
          <w:b/>
          <w:bCs/>
          <w:sz w:val="28"/>
          <w:szCs w:val="28"/>
          <w:rtl/>
        </w:rPr>
        <w:t xml:space="preserve"> الجدران</w:t>
      </w:r>
      <w:r w:rsidR="007D456A">
        <w:rPr>
          <w:rFonts w:ascii="Symbol" w:hAnsi="Symbol" w:hint="cs"/>
          <w:b/>
          <w:bCs/>
          <w:sz w:val="28"/>
          <w:szCs w:val="28"/>
          <w:rtl/>
        </w:rPr>
        <w:t xml:space="preserve"> </w:t>
      </w:r>
      <w:r w:rsidR="007B6387" w:rsidRPr="008A5D85">
        <w:rPr>
          <w:rFonts w:ascii="Symbol" w:hAnsi="Symbol"/>
          <w:noProof/>
          <w:sz w:val="32"/>
          <w:szCs w:val="32"/>
          <w:lang w:eastAsia="fr-FR"/>
        </w:rPr>
        <w:t></w:t>
      </w:r>
      <w:r w:rsidR="004E7584">
        <w:rPr>
          <w:rFonts w:ascii="Symbol" w:hAnsi="Symbol" w:hint="cs"/>
          <w:b/>
          <w:bCs/>
          <w:sz w:val="28"/>
          <w:szCs w:val="28"/>
          <w:rtl/>
        </w:rPr>
        <w:t xml:space="preserve">:  بروتينات </w:t>
      </w:r>
      <w:proofErr w:type="spellStart"/>
      <w:r w:rsidR="004E7584" w:rsidRPr="004E7584">
        <w:rPr>
          <w:rFonts w:hint="cs"/>
          <w:sz w:val="32"/>
          <w:szCs w:val="32"/>
          <w:rtl/>
        </w:rPr>
        <w:t>الأكسبنسين</w:t>
      </w:r>
      <w:proofErr w:type="spellEnd"/>
      <w:r w:rsidR="004E7584" w:rsidRPr="004E7584">
        <w:rPr>
          <w:rFonts w:hint="cs"/>
          <w:sz w:val="32"/>
          <w:szCs w:val="32"/>
          <w:rtl/>
        </w:rPr>
        <w:t xml:space="preserve"> </w:t>
      </w:r>
      <w:proofErr w:type="spellStart"/>
      <w:r w:rsidR="004E7584" w:rsidRPr="004E7584">
        <w:rPr>
          <w:sz w:val="32"/>
          <w:szCs w:val="32"/>
        </w:rPr>
        <w:t>Expansines</w:t>
      </w:r>
      <w:proofErr w:type="spellEnd"/>
      <w:r w:rsidR="004E7584">
        <w:rPr>
          <w:rFonts w:ascii="Symbol" w:hAnsi="Symbol" w:hint="cs"/>
          <w:b/>
          <w:bCs/>
          <w:sz w:val="28"/>
          <w:szCs w:val="28"/>
          <w:rtl/>
        </w:rPr>
        <w:t xml:space="preserve"> </w:t>
      </w:r>
    </w:p>
    <w:p w:rsidR="007D456A" w:rsidRDefault="007D456A" w:rsidP="004E7584">
      <w:pPr>
        <w:pStyle w:val="Corpsdetexte"/>
        <w:spacing w:line="360" w:lineRule="auto"/>
        <w:rPr>
          <w:sz w:val="32"/>
          <w:szCs w:val="32"/>
          <w:rtl/>
          <w:lang w:bidi="ar-DZ"/>
        </w:rPr>
      </w:pPr>
      <w:proofErr w:type="spellStart"/>
      <w:r>
        <w:rPr>
          <w:rFonts w:ascii="Symbol" w:hAnsi="Symbol" w:hint="cs"/>
          <w:b/>
          <w:bCs/>
          <w:sz w:val="28"/>
          <w:szCs w:val="28"/>
          <w:rtl/>
        </w:rPr>
        <w:t>انزيم</w:t>
      </w:r>
      <w:proofErr w:type="spellEnd"/>
      <w:r>
        <w:rPr>
          <w:rFonts w:ascii="Symbol" w:hAnsi="Symbol" w:hint="cs"/>
          <w:b/>
          <w:bCs/>
          <w:sz w:val="28"/>
          <w:szCs w:val="28"/>
          <w:rtl/>
        </w:rPr>
        <w:t xml:space="preserve"> </w:t>
      </w:r>
      <w:r w:rsidRPr="007D456A">
        <w:rPr>
          <w:sz w:val="32"/>
          <w:szCs w:val="32"/>
          <w:lang w:bidi="ar-DZ"/>
        </w:rPr>
        <w:t>XET</w:t>
      </w:r>
      <w:r>
        <w:rPr>
          <w:sz w:val="32"/>
          <w:szCs w:val="32"/>
          <w:lang w:bidi="ar-DZ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</w:t>
      </w:r>
      <w:r w:rsidRPr="007D456A">
        <w:rPr>
          <w:sz w:val="32"/>
          <w:szCs w:val="32"/>
        </w:rPr>
        <w:t>(</w:t>
      </w:r>
      <w:proofErr w:type="spellStart"/>
      <w:r w:rsidRPr="007D456A">
        <w:rPr>
          <w:rFonts w:cs="Arabic Transparent"/>
          <w:sz w:val="32"/>
          <w:szCs w:val="32"/>
          <w:lang w:bidi="ar-DZ"/>
        </w:rPr>
        <w:t>Xyloglycan</w:t>
      </w:r>
      <w:proofErr w:type="spellEnd"/>
      <w:r w:rsidRPr="007D456A">
        <w:rPr>
          <w:rFonts w:cs="Arabic Transparent"/>
          <w:sz w:val="32"/>
          <w:szCs w:val="32"/>
          <w:lang w:bidi="ar-DZ"/>
        </w:rPr>
        <w:t xml:space="preserve"> </w:t>
      </w:r>
      <w:proofErr w:type="spellStart"/>
      <w:r w:rsidRPr="007D456A">
        <w:rPr>
          <w:rFonts w:cs="Arabic Transparent"/>
          <w:sz w:val="32"/>
          <w:szCs w:val="32"/>
          <w:lang w:bidi="ar-DZ"/>
        </w:rPr>
        <w:t>endotrans</w:t>
      </w:r>
      <w:proofErr w:type="spellEnd"/>
      <w:r w:rsidRPr="007D456A">
        <w:rPr>
          <w:rFonts w:cs="Arabic Transparent"/>
          <w:sz w:val="32"/>
          <w:szCs w:val="32"/>
          <w:lang w:bidi="ar-DZ"/>
        </w:rPr>
        <w:t xml:space="preserve"> </w:t>
      </w:r>
      <w:proofErr w:type="spellStart"/>
      <w:r w:rsidRPr="007D456A">
        <w:rPr>
          <w:sz w:val="32"/>
          <w:szCs w:val="32"/>
          <w:lang w:bidi="ar-DZ"/>
        </w:rPr>
        <w:t>glycosylase</w:t>
      </w:r>
      <w:proofErr w:type="spellEnd"/>
      <w:r w:rsidRPr="007D456A">
        <w:rPr>
          <w:sz w:val="32"/>
          <w:szCs w:val="32"/>
          <w:lang w:bidi="ar-DZ"/>
        </w:rPr>
        <w:t>)</w:t>
      </w:r>
    </w:p>
    <w:p w:rsidR="004E7584" w:rsidRDefault="004E7584" w:rsidP="007B6387">
      <w:pPr>
        <w:pStyle w:val="Corpsdetexte"/>
        <w:spacing w:line="360" w:lineRule="auto"/>
        <w:rPr>
          <w:sz w:val="32"/>
          <w:szCs w:val="32"/>
          <w:rtl/>
          <w:lang w:bidi="ar-DZ"/>
        </w:rPr>
      </w:pPr>
      <w:proofErr w:type="spellStart"/>
      <w:r w:rsidRPr="00346F5B">
        <w:rPr>
          <w:sz w:val="32"/>
          <w:szCs w:val="32"/>
          <w:lang w:bidi="ar-DZ"/>
        </w:rPr>
        <w:t>Xyloglucan</w:t>
      </w:r>
      <w:proofErr w:type="spellEnd"/>
      <w:r>
        <w:rPr>
          <w:rFonts w:hint="cs"/>
          <w:sz w:val="32"/>
          <w:szCs w:val="32"/>
          <w:rtl/>
          <w:lang w:bidi="ar-DZ"/>
        </w:rPr>
        <w:t xml:space="preserve"> مركبات </w:t>
      </w:r>
      <w:proofErr w:type="spellStart"/>
      <w:r>
        <w:rPr>
          <w:rFonts w:hint="cs"/>
          <w:sz w:val="32"/>
          <w:szCs w:val="32"/>
          <w:rtl/>
          <w:lang w:bidi="ar-DZ"/>
        </w:rPr>
        <w:t>أوليغو</w:t>
      </w:r>
      <w:proofErr w:type="spellEnd"/>
      <w:r>
        <w:rPr>
          <w:rFonts w:hint="cs"/>
          <w:sz w:val="32"/>
          <w:szCs w:val="32"/>
          <w:rtl/>
          <w:lang w:bidi="ar-DZ"/>
        </w:rPr>
        <w:t xml:space="preserve"> سكرية</w:t>
      </w:r>
    </w:p>
    <w:p w:rsidR="00AE3AE9" w:rsidRDefault="00AE3AE9" w:rsidP="004E7584">
      <w:pPr>
        <w:pStyle w:val="Corpsdetexte"/>
        <w:spacing w:line="360" w:lineRule="auto"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-----------------------    </w:t>
      </w:r>
    </w:p>
    <w:p w:rsidR="00AE3AE9" w:rsidRDefault="00AE3AE9" w:rsidP="004E7584">
      <w:pPr>
        <w:pStyle w:val="Corpsdetexte"/>
        <w:spacing w:line="360" w:lineRule="auto"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الحركات عند </w:t>
      </w:r>
      <w:proofErr w:type="gramStart"/>
      <w:r>
        <w:rPr>
          <w:rFonts w:hint="cs"/>
          <w:sz w:val="32"/>
          <w:szCs w:val="32"/>
          <w:rtl/>
          <w:lang w:bidi="ar-DZ"/>
        </w:rPr>
        <w:t>النبات :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 خلاصة أهمها تأثير </w:t>
      </w:r>
      <w:r w:rsidRPr="007B6387">
        <w:rPr>
          <w:rFonts w:hint="cs"/>
          <w:sz w:val="32"/>
          <w:szCs w:val="32"/>
          <w:highlight w:val="magenta"/>
          <w:rtl/>
          <w:lang w:bidi="ar-DZ"/>
        </w:rPr>
        <w:t>الجهد الضغطي</w:t>
      </w:r>
      <w:r>
        <w:rPr>
          <w:rFonts w:hint="cs"/>
          <w:sz w:val="32"/>
          <w:szCs w:val="32"/>
          <w:rtl/>
          <w:lang w:bidi="ar-DZ"/>
        </w:rPr>
        <w:t xml:space="preserve"> و </w:t>
      </w:r>
      <w:r w:rsidRPr="007B6387">
        <w:rPr>
          <w:rFonts w:hint="cs"/>
          <w:sz w:val="32"/>
          <w:szCs w:val="32"/>
          <w:highlight w:val="magenta"/>
          <w:rtl/>
          <w:lang w:bidi="ar-DZ"/>
        </w:rPr>
        <w:t>اختلاف النمو بين الخلايا و الأنسجة</w:t>
      </w:r>
      <w:r>
        <w:rPr>
          <w:rFonts w:hint="cs"/>
          <w:sz w:val="32"/>
          <w:szCs w:val="32"/>
          <w:rtl/>
          <w:lang w:bidi="ar-DZ"/>
        </w:rPr>
        <w:t xml:space="preserve"> و </w:t>
      </w:r>
      <w:r w:rsidRPr="007B6387">
        <w:rPr>
          <w:rFonts w:hint="cs"/>
          <w:sz w:val="32"/>
          <w:szCs w:val="32"/>
          <w:highlight w:val="magenta"/>
          <w:rtl/>
          <w:lang w:bidi="ar-DZ"/>
        </w:rPr>
        <w:t>تأثير الضوء</w:t>
      </w:r>
      <w:r>
        <w:rPr>
          <w:rFonts w:hint="cs"/>
          <w:sz w:val="32"/>
          <w:szCs w:val="32"/>
          <w:rtl/>
          <w:lang w:bidi="ar-DZ"/>
        </w:rPr>
        <w:t xml:space="preserve"> والحرارة على مناطق مختلفة من العضو. (</w:t>
      </w:r>
      <w:proofErr w:type="gramStart"/>
      <w:r>
        <w:rPr>
          <w:rFonts w:hint="cs"/>
          <w:sz w:val="32"/>
          <w:szCs w:val="32"/>
          <w:rtl/>
          <w:lang w:bidi="ar-DZ"/>
        </w:rPr>
        <w:t>الملف</w:t>
      </w:r>
      <w:proofErr w:type="gramEnd"/>
      <w:r>
        <w:rPr>
          <w:rFonts w:hint="cs"/>
          <w:sz w:val="32"/>
          <w:szCs w:val="32"/>
          <w:rtl/>
          <w:lang w:bidi="ar-DZ"/>
        </w:rPr>
        <w:t>)</w:t>
      </w:r>
    </w:p>
    <w:p w:rsidR="00D204E6" w:rsidRDefault="001A3057" w:rsidP="004E7584">
      <w:pPr>
        <w:pStyle w:val="Corpsdetexte"/>
        <w:spacing w:line="360" w:lineRule="auto"/>
        <w:rPr>
          <w:rFonts w:ascii="Symbol" w:hAnsi="Symbol"/>
          <w:b/>
          <w:bCs/>
          <w:sz w:val="28"/>
          <w:szCs w:val="28"/>
          <w:rtl/>
          <w:lang w:val="fr-FR"/>
        </w:rPr>
      </w:pPr>
      <w:proofErr w:type="gramStart"/>
      <w:r>
        <w:rPr>
          <w:rFonts w:ascii="Symbol" w:hAnsi="Symbol" w:hint="cs"/>
          <w:b/>
          <w:bCs/>
          <w:sz w:val="28"/>
          <w:szCs w:val="28"/>
          <w:rtl/>
          <w:lang w:val="fr-FR"/>
        </w:rPr>
        <w:t>الانتحاء</w:t>
      </w:r>
      <w:proofErr w:type="gramEnd"/>
      <w:r>
        <w:rPr>
          <w:rFonts w:ascii="Symbol" w:hAnsi="Symbol" w:hint="cs"/>
          <w:b/>
          <w:bCs/>
          <w:sz w:val="28"/>
          <w:szCs w:val="28"/>
          <w:rtl/>
          <w:lang w:val="fr-FR"/>
        </w:rPr>
        <w:t xml:space="preserve"> الأرضي و الضوئي</w:t>
      </w:r>
    </w:p>
    <w:p w:rsidR="00BF0D7E" w:rsidRDefault="00BF0D7E" w:rsidP="004E7584">
      <w:pPr>
        <w:pStyle w:val="Corpsdetexte"/>
        <w:spacing w:line="360" w:lineRule="auto"/>
        <w:rPr>
          <w:rFonts w:ascii="Symbol" w:hAnsi="Symbol"/>
          <w:b/>
          <w:bCs/>
          <w:sz w:val="28"/>
          <w:szCs w:val="28"/>
          <w:rtl/>
          <w:lang w:val="fr-FR"/>
        </w:rPr>
      </w:pPr>
      <w:r>
        <w:rPr>
          <w:rFonts w:ascii="Symbol" w:hAnsi="Symbol" w:hint="cs"/>
          <w:b/>
          <w:bCs/>
          <w:sz w:val="28"/>
          <w:szCs w:val="28"/>
          <w:rtl/>
          <w:lang w:val="fr-FR"/>
        </w:rPr>
        <w:t>--------------------------</w:t>
      </w:r>
    </w:p>
    <w:p w:rsidR="000D0B12" w:rsidRDefault="001C18D3" w:rsidP="004E7584">
      <w:pPr>
        <w:pStyle w:val="Corpsdetexte"/>
        <w:spacing w:line="360" w:lineRule="auto"/>
        <w:rPr>
          <w:rFonts w:asciiTheme="minorBidi" w:hAnsiTheme="minorBidi" w:cstheme="minorBidi"/>
          <w:b/>
          <w:bCs/>
          <w:sz w:val="28"/>
          <w:szCs w:val="28"/>
          <w:rtl/>
          <w:lang w:val="fr-FR"/>
        </w:rPr>
      </w:pPr>
      <w:proofErr w:type="gramStart"/>
      <w:r>
        <w:rPr>
          <w:rFonts w:asciiTheme="minorBidi" w:hAnsiTheme="minorBidi" w:cstheme="minorBidi" w:hint="cs"/>
          <w:b/>
          <w:bCs/>
          <w:sz w:val="28"/>
          <w:szCs w:val="28"/>
          <w:rtl/>
          <w:lang w:val="fr-FR"/>
        </w:rPr>
        <w:t>حركية</w:t>
      </w:r>
      <w:proofErr w:type="gramEnd"/>
      <w:r>
        <w:rPr>
          <w:rFonts w:asciiTheme="minorBidi" w:hAnsiTheme="minorBidi" w:cstheme="minorBidi" w:hint="cs"/>
          <w:b/>
          <w:bCs/>
          <w:sz w:val="28"/>
          <w:szCs w:val="28"/>
          <w:rtl/>
          <w:lang w:val="fr-FR"/>
        </w:rPr>
        <w:t xml:space="preserve"> النمو </w:t>
      </w:r>
    </w:p>
    <w:p w:rsidR="000D0B12" w:rsidRPr="00BF0D7E" w:rsidRDefault="000D0B12" w:rsidP="004E7584">
      <w:pPr>
        <w:pStyle w:val="Corpsdetexte"/>
        <w:spacing w:line="360" w:lineRule="auto"/>
        <w:rPr>
          <w:rFonts w:asciiTheme="minorBidi" w:hAnsiTheme="minorBidi" w:cstheme="minorBidi"/>
          <w:b/>
          <w:bCs/>
          <w:sz w:val="28"/>
          <w:szCs w:val="28"/>
          <w:lang w:val="fr-FR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lang w:val="fr-FR" w:eastAsia="fr-FR"/>
        </w:rPr>
        <w:drawing>
          <wp:inline distT="0" distB="0" distL="0" distR="0">
            <wp:extent cx="4114800" cy="4203363"/>
            <wp:effectExtent l="19050" t="0" r="0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20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4FE" w:rsidRDefault="00E224FE" w:rsidP="00E224FE">
      <w:pPr>
        <w:pStyle w:val="Paragraphedeliste"/>
        <w:bidi/>
        <w:ind w:left="643"/>
        <w:rPr>
          <w:noProof/>
          <w:sz w:val="28"/>
          <w:szCs w:val="28"/>
          <w:rtl/>
          <w:lang w:eastAsia="fr-FR" w:bidi="ar-DZ"/>
        </w:rPr>
      </w:pPr>
    </w:p>
    <w:p w:rsidR="001C18D3" w:rsidRDefault="001C18D3" w:rsidP="001C18D3">
      <w:pPr>
        <w:pStyle w:val="Paragraphedeliste"/>
        <w:bidi/>
        <w:ind w:left="643"/>
        <w:rPr>
          <w:noProof/>
          <w:sz w:val="28"/>
          <w:szCs w:val="28"/>
          <w:rtl/>
          <w:lang w:eastAsia="fr-FR" w:bidi="ar-DZ"/>
        </w:rPr>
      </w:pPr>
    </w:p>
    <w:p w:rsidR="001C18D3" w:rsidRPr="001C18D3" w:rsidRDefault="001C18D3" w:rsidP="001C18D3">
      <w:pPr>
        <w:pStyle w:val="Paragraphedeliste"/>
        <w:bidi/>
        <w:ind w:left="643"/>
        <w:rPr>
          <w:b/>
          <w:bCs/>
          <w:noProof/>
          <w:sz w:val="28"/>
          <w:szCs w:val="28"/>
          <w:rtl/>
          <w:lang w:eastAsia="fr-FR" w:bidi="ar-DZ"/>
        </w:rPr>
      </w:pPr>
      <w:r w:rsidRPr="001C18D3">
        <w:rPr>
          <w:rFonts w:hint="cs"/>
          <w:b/>
          <w:bCs/>
          <w:noProof/>
          <w:sz w:val="28"/>
          <w:szCs w:val="28"/>
          <w:rtl/>
          <w:lang w:eastAsia="fr-FR" w:bidi="ar-DZ"/>
        </w:rPr>
        <w:t>علاقة النمو مع درجة حرارة المرستيم:</w:t>
      </w:r>
    </w:p>
    <w:p w:rsidR="00400FBC" w:rsidRPr="00E224FE" w:rsidRDefault="005B4D7B" w:rsidP="00E224FE">
      <w:pPr>
        <w:pStyle w:val="Paragraphedeliste"/>
        <w:bidi/>
        <w:ind w:left="643"/>
        <w:rPr>
          <w:noProof/>
          <w:sz w:val="28"/>
          <w:szCs w:val="28"/>
          <w:lang w:eastAsia="fr-FR" w:bidi="ar-DZ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217805</wp:posOffset>
            </wp:positionV>
            <wp:extent cx="4488815" cy="6991350"/>
            <wp:effectExtent l="19050" t="0" r="6985" b="0"/>
            <wp:wrapTopAndBottom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FBC" w:rsidRDefault="00400FBC">
      <w:pPr>
        <w:rPr>
          <w:noProof/>
          <w:lang w:eastAsia="fr-FR"/>
        </w:rPr>
      </w:pPr>
    </w:p>
    <w:p w:rsidR="00400FBC" w:rsidRDefault="00400FBC">
      <w:pPr>
        <w:rPr>
          <w:noProof/>
          <w:lang w:eastAsia="fr-FR"/>
        </w:rPr>
      </w:pPr>
    </w:p>
    <w:p w:rsidR="0022252A" w:rsidRPr="000D0B12" w:rsidRDefault="0022252A" w:rsidP="005B4D7B">
      <w:pPr>
        <w:rPr>
          <w:sz w:val="28"/>
          <w:szCs w:val="28"/>
          <w:lang w:bidi="ar-DZ"/>
        </w:rPr>
      </w:pPr>
    </w:p>
    <w:sectPr w:rsidR="0022252A" w:rsidRPr="000D0B12" w:rsidSect="009A5F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569CC"/>
    <w:multiLevelType w:val="hybridMultilevel"/>
    <w:tmpl w:val="627A58B0"/>
    <w:lvl w:ilvl="0" w:tplc="7748AAD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E21875"/>
    <w:multiLevelType w:val="hybridMultilevel"/>
    <w:tmpl w:val="AC26AAB4"/>
    <w:lvl w:ilvl="0" w:tplc="6CD6BD38">
      <w:start w:val="1"/>
      <w:numFmt w:val="arabicAlpha"/>
      <w:lvlText w:val="%1-"/>
      <w:lvlJc w:val="left"/>
      <w:pPr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DA0331"/>
    <w:multiLevelType w:val="hybridMultilevel"/>
    <w:tmpl w:val="ECA03BBA"/>
    <w:lvl w:ilvl="0" w:tplc="E8825E74">
      <w:start w:val="1"/>
      <w:numFmt w:val="arabicAlpha"/>
      <w:lvlText w:val="%1-"/>
      <w:lvlJc w:val="left"/>
      <w:pPr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9662DF"/>
    <w:multiLevelType w:val="hybridMultilevel"/>
    <w:tmpl w:val="2B4A1D84"/>
    <w:lvl w:ilvl="0" w:tplc="E136509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3A3094"/>
    <w:multiLevelType w:val="hybridMultilevel"/>
    <w:tmpl w:val="056C6332"/>
    <w:lvl w:ilvl="0" w:tplc="0598F7CC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0"/>
        </w:tabs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0"/>
        </w:tabs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0"/>
        </w:tabs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00FBC"/>
    <w:rsid w:val="000D0B12"/>
    <w:rsid w:val="00154C51"/>
    <w:rsid w:val="001A3057"/>
    <w:rsid w:val="001B0D4C"/>
    <w:rsid w:val="001C18D3"/>
    <w:rsid w:val="0022252A"/>
    <w:rsid w:val="00392761"/>
    <w:rsid w:val="00400FBC"/>
    <w:rsid w:val="00433CB0"/>
    <w:rsid w:val="004442F8"/>
    <w:rsid w:val="004E119B"/>
    <w:rsid w:val="004E7584"/>
    <w:rsid w:val="005B4D7B"/>
    <w:rsid w:val="005C14D3"/>
    <w:rsid w:val="006674A3"/>
    <w:rsid w:val="0069413F"/>
    <w:rsid w:val="00721752"/>
    <w:rsid w:val="007B6387"/>
    <w:rsid w:val="007D456A"/>
    <w:rsid w:val="008A5D85"/>
    <w:rsid w:val="008C4D86"/>
    <w:rsid w:val="00952F99"/>
    <w:rsid w:val="009A5F4C"/>
    <w:rsid w:val="00A10F5D"/>
    <w:rsid w:val="00AE3AE9"/>
    <w:rsid w:val="00B24926"/>
    <w:rsid w:val="00B532BE"/>
    <w:rsid w:val="00BA7050"/>
    <w:rsid w:val="00BB1E83"/>
    <w:rsid w:val="00BF0D7E"/>
    <w:rsid w:val="00C32A2F"/>
    <w:rsid w:val="00CB530B"/>
    <w:rsid w:val="00D00E8E"/>
    <w:rsid w:val="00D204E6"/>
    <w:rsid w:val="00E224FE"/>
    <w:rsid w:val="00ED4636"/>
    <w:rsid w:val="00F07CC0"/>
    <w:rsid w:val="00FA45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arc" idref="#_x0000_s1107"/>
        <o:r id="V:Rule2" type="arc" idref="#_x0000_s110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F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00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0FBC"/>
    <w:rPr>
      <w:rFonts w:ascii="Tahoma" w:hAnsi="Tahoma" w:cs="Tahoma"/>
      <w:sz w:val="16"/>
      <w:szCs w:val="16"/>
    </w:rPr>
  </w:style>
  <w:style w:type="character" w:customStyle="1" w:styleId="longtext">
    <w:name w:val="long_text"/>
    <w:basedOn w:val="Policepardfaut"/>
    <w:rsid w:val="00400FBC"/>
  </w:style>
  <w:style w:type="paragraph" w:styleId="Paragraphedeliste">
    <w:name w:val="List Paragraph"/>
    <w:basedOn w:val="Normal"/>
    <w:uiPriority w:val="34"/>
    <w:qFormat/>
    <w:rsid w:val="00B24926"/>
    <w:pPr>
      <w:ind w:left="720"/>
      <w:contextualSpacing/>
    </w:pPr>
  </w:style>
  <w:style w:type="paragraph" w:styleId="Corpsdetexte">
    <w:name w:val="Body Text"/>
    <w:basedOn w:val="Normal"/>
    <w:link w:val="CorpsdetexteCar"/>
    <w:rsid w:val="00C32A2F"/>
    <w:pPr>
      <w:bidi/>
      <w:spacing w:after="0" w:line="240" w:lineRule="auto"/>
    </w:pPr>
    <w:rPr>
      <w:rFonts w:ascii="Times New Roman" w:eastAsia="Times New Roman" w:hAnsi="Times New Roman" w:cs="Simplified Arabic"/>
      <w:sz w:val="20"/>
      <w:szCs w:val="20"/>
      <w:lang w:val="en-US" w:eastAsia="zh-CN"/>
    </w:rPr>
  </w:style>
  <w:style w:type="character" w:customStyle="1" w:styleId="CorpsdetexteCar">
    <w:name w:val="Corps de texte Car"/>
    <w:basedOn w:val="Policepardfaut"/>
    <w:link w:val="Corpsdetexte"/>
    <w:rsid w:val="00C32A2F"/>
    <w:rPr>
      <w:rFonts w:ascii="Times New Roman" w:eastAsia="Times New Roman" w:hAnsi="Times New Roman" w:cs="Simplified Arabic"/>
      <w:sz w:val="20"/>
      <w:szCs w:val="20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207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</dc:creator>
  <cp:lastModifiedBy>med</cp:lastModifiedBy>
  <cp:revision>2</cp:revision>
  <dcterms:created xsi:type="dcterms:W3CDTF">2024-11-29T09:02:00Z</dcterms:created>
  <dcterms:modified xsi:type="dcterms:W3CDTF">2024-11-29T09:02:00Z</dcterms:modified>
</cp:coreProperties>
</file>